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23FDB" w:rsidRPr="004B3FCA" w:rsidRDefault="00623FDB" w:rsidP="009D78F5">
      <w:pPr>
        <w:pStyle w:val="ROMANOS"/>
        <w:spacing w:after="60" w:line="240" w:lineRule="auto"/>
        <w:rPr>
          <w:rFonts w:ascii="Georgia" w:hAnsi="Georgia" w:cs="Georgia"/>
          <w:sz w:val="20"/>
          <w:szCs w:val="20"/>
        </w:rPr>
      </w:pPr>
    </w:p>
    <w:p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periodo de reporte (emisión, cancelación, reinstalación, rehabilitación, endosos), que haya afectado la contabilidad.</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bookmarkStart w:id="0" w:name="_GoBack"/>
      <w:bookmarkEnd w:id="0"/>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proofErr w:type="spellStart"/>
      <w:r w:rsidR="00977D9E" w:rsidRPr="004B3FCA">
        <w:rPr>
          <w:rFonts w:ascii="Georgia" w:hAnsi="Georgia" w:cs="Georgia"/>
          <w:sz w:val="20"/>
          <w:szCs w:val="20"/>
        </w:rPr>
        <w:t>UDI’s</w:t>
      </w:r>
      <w:proofErr w:type="spellEnd"/>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lastRenderedPageBreak/>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rsidTr="005A0629">
        <w:trPr>
          <w:trHeight w:val="20"/>
        </w:trPr>
        <w:tc>
          <w:tcPr>
            <w:tcW w:w="866"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rsidTr="005A0629">
        <w:trPr>
          <w:trHeight w:val="20"/>
        </w:trPr>
        <w:tc>
          <w:tcPr>
            <w:tcW w:w="900"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rsidTr="00977D9E">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rsidTr="00977D9E">
        <w:trPr>
          <w:trHeight w:val="20"/>
        </w:trPr>
        <w:tc>
          <w:tcPr>
            <w:tcW w:w="900"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rsidTr="005A0629">
        <w:trPr>
          <w:trHeight w:val="20"/>
        </w:trPr>
        <w:tc>
          <w:tcPr>
            <w:tcW w:w="811"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doub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rsidTr="005A0629">
        <w:trPr>
          <w:trHeight w:val="20"/>
        </w:trPr>
        <w:tc>
          <w:tcPr>
            <w:tcW w:w="823"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costo de recuperación</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400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tasa:</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172</w:t>
      </w:r>
      <w:r w:rsidRPr="004B3FCA">
        <w:rPr>
          <w:rFonts w:ascii="Georgia" w:hAnsi="Georgia" w:cs="Georgia"/>
          <w:sz w:val="20"/>
          <w:szCs w:val="20"/>
        </w:rPr>
        <w:t>, del tipo de tasa relacionado con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Interés Social.-</w:t>
      </w:r>
      <w:r w:rsidRPr="004B3FCA">
        <w:rPr>
          <w:rFonts w:ascii="Georgia" w:hAnsi="Georgia" w:cs="Georgia"/>
          <w:sz w:val="20"/>
          <w:szCs w:val="20"/>
        </w:rPr>
        <w:t xml:space="preserve"> Son los créditos otorgados para la adquisición de viviendas con un precio menor o igual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Moneda: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del tipo de moneda en que se contrató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Es el porcentaje que corresponde a la tasa total pagada por el acreditado al final del periodo de reporte.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Es el porcentaje del crédito que está amparado por el seguro hipotecario.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xml:space="preserve">, la clave del tipo de movimiento contable de la póliza a nivel crédito al final del ejercicio </w:t>
      </w:r>
    </w:p>
    <w:p w:rsidR="007D2DD7" w:rsidRDefault="007D2DD7" w:rsidP="009D78F5">
      <w:pPr>
        <w:pStyle w:val="Texto"/>
        <w:spacing w:after="74" w:line="240" w:lineRule="auto"/>
        <w:ind w:firstLine="0"/>
        <w:jc w:val="center"/>
        <w:rPr>
          <w:rFonts w:ascii="Georgia" w:hAnsi="Georgia" w:cs="Georgia"/>
          <w:b/>
          <w:bCs/>
          <w:sz w:val="20"/>
          <w:szCs w:val="20"/>
        </w:rPr>
      </w:pPr>
    </w:p>
    <w:p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176,</w:t>
      </w:r>
      <w:r w:rsidR="009D78F5" w:rsidRPr="004B3FCA">
        <w:rPr>
          <w:rFonts w:ascii="Georgia" w:hAnsi="Georgia" w:cs="Georgia"/>
          <w:sz w:val="20"/>
          <w:szCs w:val="20"/>
        </w:rPr>
        <w:t xml:space="preserve"> del sector o giro al que pertenece el empleo del acreditado, por el cual obtiene el mayor monto de ingresos comprobables.</w:t>
      </w:r>
    </w:p>
    <w:p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costo de recuperación:</w:t>
      </w:r>
      <w:r w:rsidR="009D78F5" w:rsidRPr="004B3FCA">
        <w:rPr>
          <w:rFonts w:ascii="Georgia" w:hAnsi="Georgia" w:cs="Georgia"/>
          <w:sz w:val="20"/>
          <w:szCs w:val="20"/>
        </w:rPr>
        <w:t xml:space="preserve"> Es el monto erogado por el intermediario financiero, durante el proceso de recuperación del crédito, por concepto de costos notariales, judiciales y abogados, de comercialización y de mantenimiento al inmueble. Este campo únicamente </w:t>
      </w:r>
      <w:r w:rsidR="009D78F5" w:rsidRPr="004B3FCA">
        <w:rPr>
          <w:rFonts w:ascii="Georgia" w:hAnsi="Georgia" w:cs="Georgia"/>
          <w:sz w:val="20"/>
          <w:szCs w:val="20"/>
        </w:rPr>
        <w:lastRenderedPageBreak/>
        <w:t>se llenará en caso que la aseguradora se adjudique el inmueble; en caso contrario se dejará vacío.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Este considera los importes de las reservas estimadas más/menos los ajustes a las reservas. </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recuperado de reaseguro:</w:t>
      </w:r>
      <w:r w:rsidRPr="004B3FCA">
        <w:rPr>
          <w:rFonts w:ascii="Georgia" w:hAnsi="Georgia" w:cs="Georgia"/>
          <w:sz w:val="20"/>
          <w:szCs w:val="20"/>
        </w:rPr>
        <w:t xml:space="preserve"> Se debe registrar el total de los montos recuperados del reaseguro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beneficiario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último avalúo:</w:t>
      </w:r>
      <w:r w:rsidRPr="004B3FCA">
        <w:rPr>
          <w:rFonts w:ascii="Georgia" w:hAnsi="Georgia" w:cs="Georgia"/>
          <w:sz w:val="20"/>
          <w:szCs w:val="20"/>
        </w:rPr>
        <w:t xml:space="preserve"> Es el valor que tiene la vivienda según el último avalúo realizado, o en su caso la opinión de valor.</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pago:</w:t>
      </w:r>
      <w:r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rPr>
          <w:rFonts w:ascii="Georgia" w:hAnsi="Georgia" w:cs="Georgia"/>
          <w:sz w:val="20"/>
          <w:szCs w:val="20"/>
        </w:rPr>
      </w:pPr>
    </w:p>
    <w:p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rsidR="009D78F5" w:rsidRPr="004B3FCA" w:rsidRDefault="009D78F5" w:rsidP="009D78F5">
      <w:pPr>
        <w:pStyle w:val="Texto"/>
        <w:spacing w:after="0" w:line="240" w:lineRule="auto"/>
        <w:ind w:firstLine="289"/>
        <w:rPr>
          <w:rFonts w:ascii="Georgia" w:hAnsi="Georgia" w:cs="Georgia"/>
          <w:b/>
          <w:bCs/>
          <w:sz w:val="20"/>
          <w:szCs w:val="20"/>
        </w:rPr>
      </w:pPr>
    </w:p>
    <w:p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8" w:rsidRDefault="008E4028" w:rsidP="009D78F5">
      <w:r>
        <w:separator/>
      </w:r>
    </w:p>
  </w:endnote>
  <w:endnote w:type="continuationSeparator" w:id="0">
    <w:p w:rsidR="008E4028" w:rsidRDefault="008E4028"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8" w:rsidRDefault="008E4028" w:rsidP="009D78F5">
      <w:r>
        <w:separator/>
      </w:r>
    </w:p>
  </w:footnote>
  <w:footnote w:type="continuationSeparator" w:id="0">
    <w:p w:rsidR="008E4028" w:rsidRDefault="008E4028" w:rsidP="009D78F5">
      <w:r>
        <w:continuationSeparator/>
      </w:r>
    </w:p>
  </w:footnote>
  <w:footnote w:id="1">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F5"/>
    <w:rsid w:val="00016A9B"/>
    <w:rsid w:val="000C7AE8"/>
    <w:rsid w:val="0010724F"/>
    <w:rsid w:val="001D6D11"/>
    <w:rsid w:val="001E4B03"/>
    <w:rsid w:val="00210712"/>
    <w:rsid w:val="00263FF1"/>
    <w:rsid w:val="00352FB8"/>
    <w:rsid w:val="003A2D34"/>
    <w:rsid w:val="003D3C49"/>
    <w:rsid w:val="004241B5"/>
    <w:rsid w:val="00493542"/>
    <w:rsid w:val="004A515E"/>
    <w:rsid w:val="004D09DE"/>
    <w:rsid w:val="004F63F7"/>
    <w:rsid w:val="0050688F"/>
    <w:rsid w:val="005A0629"/>
    <w:rsid w:val="005E7216"/>
    <w:rsid w:val="00623FDB"/>
    <w:rsid w:val="00656A14"/>
    <w:rsid w:val="006C7FF7"/>
    <w:rsid w:val="00716987"/>
    <w:rsid w:val="007671B6"/>
    <w:rsid w:val="007D2DD7"/>
    <w:rsid w:val="00840AFB"/>
    <w:rsid w:val="00851B56"/>
    <w:rsid w:val="008E4028"/>
    <w:rsid w:val="00977D9E"/>
    <w:rsid w:val="009D78F5"/>
    <w:rsid w:val="00A6701F"/>
    <w:rsid w:val="00A800A3"/>
    <w:rsid w:val="00AB09B3"/>
    <w:rsid w:val="00B169EE"/>
    <w:rsid w:val="00B869A2"/>
    <w:rsid w:val="00CA2FCE"/>
    <w:rsid w:val="00CD54DC"/>
    <w:rsid w:val="00CF4EA1"/>
    <w:rsid w:val="00E06B1A"/>
    <w:rsid w:val="00E60CB5"/>
    <w:rsid w:val="00E9232E"/>
    <w:rsid w:val="00F06B7D"/>
    <w:rsid w:val="00F1000A"/>
    <w:rsid w:val="00F430C2"/>
    <w:rsid w:val="00F46ACE"/>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ZUWP26PT267V-208-422</_dlc_DocId>
    <_dlc_DocIdUrl xmlns="fbb82a6a-a961-4754-99c6-5e8b59674839">
      <Url>https://www.cnsf.gob.mx/Sistemas/_layouts/15/DocIdRedir.aspx?ID=ZUWP26PT267V-208-422</Url>
      <Description>ZUWP26PT267V-208-422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16681-5328-4DF9-AEF0-BB97B967C2E7}"/>
</file>

<file path=customXml/itemProps2.xml><?xml version="1.0" encoding="utf-8"?>
<ds:datastoreItem xmlns:ds="http://schemas.openxmlformats.org/officeDocument/2006/customXml" ds:itemID="{033A2A1D-BDE0-4E18-8962-0C1063DFD755}"/>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406D871B-E3EF-4F8C-8A06-89118FAA4395}"/>
</file>

<file path=docProps/app.xml><?xml version="1.0" encoding="utf-8"?>
<Properties xmlns="http://schemas.openxmlformats.org/officeDocument/2006/extended-properties" xmlns:vt="http://schemas.openxmlformats.org/officeDocument/2006/docPropsVTypes">
  <Template>Normal</Template>
  <TotalTime>52</TotalTime>
  <Pages>7</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7</cp:revision>
  <dcterms:created xsi:type="dcterms:W3CDTF">2015-12-02T17:10:00Z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b248aef3-f69a-48d0-b724-888faa519ed8</vt:lpwstr>
  </property>
</Properties>
</file>